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6A13FE" w:rsidRPr="006A13FE">
        <w:rPr>
          <w:rFonts w:ascii="Times New Roman" w:hAnsi="Times New Roman" w:cs="Times New Roman"/>
          <w:b/>
          <w:sz w:val="24"/>
          <w:szCs w:val="24"/>
        </w:rPr>
        <w:t>10:05:0030401:6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760" w:type="dxa"/>
        <w:jc w:val="center"/>
        <w:tblInd w:w="-20" w:type="dxa"/>
        <w:tblLook w:val="04A0" w:firstRow="1" w:lastRow="0" w:firstColumn="1" w:lastColumn="0" w:noHBand="0" w:noVBand="1"/>
      </w:tblPr>
      <w:tblGrid>
        <w:gridCol w:w="3841"/>
        <w:gridCol w:w="6919"/>
      </w:tblGrid>
      <w:tr w:rsidR="00843889" w:rsidTr="00542995">
        <w:trPr>
          <w:trHeight w:val="8511"/>
          <w:jc w:val="center"/>
        </w:trPr>
        <w:tc>
          <w:tcPr>
            <w:tcW w:w="3975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A13FE" w:rsidRPr="006A13FE">
              <w:rPr>
                <w:rFonts w:ascii="Times New Roman" w:hAnsi="Times New Roman" w:cs="Times New Roman"/>
                <w:sz w:val="24"/>
                <w:szCs w:val="24"/>
              </w:rPr>
              <w:t>10:05:0030401:6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144A9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E309A0" w:rsidRPr="00E309A0" w:rsidRDefault="00772C69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542995" w:rsidRDefault="00555D3B" w:rsidP="00555D3B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Республика Карелия, </w:t>
            </w:r>
            <w:proofErr w:type="spellStart"/>
            <w:r w:rsidR="006A13FE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Питкяран</w:t>
            </w:r>
            <w:r w:rsidR="00DD70CC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т</w:t>
            </w:r>
            <w:r w:rsidR="006A13FE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ский</w:t>
            </w:r>
            <w:proofErr w:type="spellEnd"/>
            <w:r w:rsidR="000E415E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район.</w:t>
            </w:r>
            <w:r w:rsidR="006A13FE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Земельный участок расположен в кадастровом квартале 10:05:03 04 01 южнее </w:t>
            </w:r>
            <w:proofErr w:type="spellStart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оз</w:t>
            </w:r>
            <w:proofErr w:type="gramStart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.Т</w:t>
            </w:r>
            <w:proofErr w:type="gramEnd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ентъярви</w:t>
            </w:r>
            <w:proofErr w:type="spellEnd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proofErr w:type="spellStart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Питкяранского</w:t>
            </w:r>
            <w:proofErr w:type="spellEnd"/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кадастрового района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542995" w:rsidRDefault="00983FFE" w:rsidP="0015346D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bookmarkStart w:id="0" w:name="_GoBack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Расстояние до</w:t>
            </w:r>
            <w:r w:rsidR="00C30D89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а</w:t>
            </w:r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втомобильной дороги федерального значения А-121 "Сортавала": Санкт-Петербург – Сортавала (Р-21 "Кола") </w:t>
            </w:r>
            <w:r w:rsidR="00275A66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примерно </w:t>
            </w:r>
            <w:r w:rsidR="00FD0391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1,5 км.</w:t>
            </w:r>
          </w:p>
          <w:p w:rsidR="00FD0391" w:rsidRPr="00E309A0" w:rsidRDefault="00FD0391" w:rsidP="00153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Участок находится в непосредственной близости </w:t>
            </w:r>
            <w:proofErr w:type="gram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от</w:t>
            </w:r>
            <w:proofErr w:type="gramEnd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ж/д ст. </w:t>
            </w:r>
            <w:proofErr w:type="spell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Ляскеля</w:t>
            </w:r>
            <w:proofErr w:type="spellEnd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bookmarkEnd w:id="0"/>
          </w:p>
        </w:tc>
        <w:tc>
          <w:tcPr>
            <w:tcW w:w="6785" w:type="dxa"/>
            <w:vAlign w:val="center"/>
          </w:tcPr>
          <w:p w:rsidR="00555D3B" w:rsidRDefault="00542995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C0464" wp14:editId="4A311EA2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1922145</wp:posOffset>
                      </wp:positionV>
                      <wp:extent cx="1152525" cy="23177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5D0A91" w:rsidRDefault="00A950A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D0A9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10:05:0030401:6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76.7pt;margin-top:151.35pt;width:90.7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" filled="f" stroked="f" strokeweight=".5pt">
                      <v:textbox>
                        <w:txbxContent>
                          <w:p w:rsidR="009E1B58" w:rsidRPr="005D0A91" w:rsidRDefault="00A950A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A9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10:05:0030401:6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71106E" wp14:editId="61903529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1355090</wp:posOffset>
                      </wp:positionV>
                      <wp:extent cx="1371600" cy="257175"/>
                      <wp:effectExtent l="0" t="0" r="0" b="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AB" w:rsidRPr="00A950AB" w:rsidRDefault="00A950AB">
                                  <w:pPr>
                                    <w:rPr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950AB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оз. </w:t>
                                  </w:r>
                                  <w:proofErr w:type="spellStart"/>
                                  <w:r w:rsidRPr="00A950AB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Корпилампи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234.35pt;margin-top:106.7pt;width:108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" filled="f" stroked="f" strokeweight=".5pt">
                      <v:textbox>
                        <w:txbxContent>
                          <w:p w:rsidR="00A950AB" w:rsidRPr="00A950AB" w:rsidRDefault="00A950AB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950AB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оз. </w:t>
                            </w:r>
                            <w:proofErr w:type="spellStart"/>
                            <w:r w:rsidRPr="00A950AB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Корпилампи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0AB">
              <w:rPr>
                <w:noProof/>
                <w:lang w:eastAsia="ru-RU"/>
              </w:rPr>
              <w:drawing>
                <wp:inline distT="0" distB="0" distL="0" distR="0" wp14:anchorId="745440A1" wp14:editId="5F405F6A">
                  <wp:extent cx="4324820" cy="340743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050" t="14684" r="15777" b="7993"/>
                          <a:stretch/>
                        </pic:blipFill>
                        <pic:spPr bwMode="auto">
                          <a:xfrm>
                            <a:off x="0" y="0"/>
                            <a:ext cx="4326225" cy="340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542995">
        <w:trPr>
          <w:jc w:val="center"/>
        </w:trPr>
        <w:tc>
          <w:tcPr>
            <w:tcW w:w="3975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0820FA" w:rsidRPr="00542995" w:rsidRDefault="00970227" w:rsidP="000820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Участок </w:t>
            </w:r>
            <w:r w:rsidR="0081426F" w:rsidRPr="00542995">
              <w:rPr>
                <w:rFonts w:ascii="Times New Roman" w:hAnsi="Times New Roman" w:cs="Times New Roman"/>
                <w:sz w:val="23"/>
                <w:szCs w:val="24"/>
              </w:rPr>
              <w:t>находится примерно в 750 м по направлению на юг</w:t>
            </w:r>
            <w:r w:rsidR="00371A38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81426F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от </w:t>
            </w:r>
            <w:r w:rsidR="000820FA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   </w:t>
            </w:r>
            <w:r w:rsidR="0081426F" w:rsidRPr="00542995">
              <w:rPr>
                <w:rFonts w:ascii="Times New Roman" w:hAnsi="Times New Roman" w:cs="Times New Roman"/>
                <w:sz w:val="23"/>
                <w:szCs w:val="24"/>
              </w:rPr>
              <w:t>оз</w:t>
            </w:r>
            <w:r w:rsidR="000820FA"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r w:rsidR="0081426F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spellStart"/>
            <w:r w:rsidR="0081426F" w:rsidRPr="00542995">
              <w:rPr>
                <w:rFonts w:ascii="Times New Roman" w:hAnsi="Times New Roman" w:cs="Times New Roman"/>
                <w:sz w:val="23"/>
                <w:szCs w:val="24"/>
              </w:rPr>
              <w:t>Тен</w:t>
            </w:r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>ъярви</w:t>
            </w:r>
            <w:proofErr w:type="spellEnd"/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и в 350 м </w:t>
            </w:r>
            <w:r w:rsidR="000820FA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в западном направлении </w:t>
            </w:r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>от оз</w:t>
            </w:r>
            <w:r w:rsidR="000820FA"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spellStart"/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>Корпилампи</w:t>
            </w:r>
            <w:proofErr w:type="spellEnd"/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. </w:t>
            </w:r>
          </w:p>
          <w:p w:rsidR="00AB6954" w:rsidRPr="00542995" w:rsidRDefault="000820FA" w:rsidP="000820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Участок находится в</w:t>
            </w:r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1,5 км от ближайшего населенного пункта п. </w:t>
            </w:r>
            <w:proofErr w:type="spellStart"/>
            <w:r w:rsidR="00EA6A4B" w:rsidRPr="00542995">
              <w:rPr>
                <w:rFonts w:ascii="Times New Roman" w:hAnsi="Times New Roman" w:cs="Times New Roman"/>
                <w:sz w:val="23"/>
                <w:szCs w:val="24"/>
              </w:rPr>
              <w:t>Ляскеля</w:t>
            </w:r>
            <w:proofErr w:type="spellEnd"/>
            <w:r w:rsidR="00983FFE"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</w:p>
          <w:p w:rsidR="00983FFE" w:rsidRPr="00E309A0" w:rsidRDefault="00421AC5" w:rsidP="0098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Расположен вблизи линии электропередачи ВЛ-110 </w:t>
            </w:r>
            <w:proofErr w:type="spell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кВ</w:t>
            </w:r>
            <w:proofErr w:type="spellEnd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             Л-128 «ПС94 </w:t>
            </w:r>
            <w:proofErr w:type="spell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Кирьявалахти</w:t>
            </w:r>
            <w:proofErr w:type="spellEnd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– ПС92 </w:t>
            </w:r>
            <w:proofErr w:type="spell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Ляскеля</w:t>
            </w:r>
            <w:proofErr w:type="spellEnd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»</w:t>
            </w:r>
          </w:p>
        </w:tc>
        <w:tc>
          <w:tcPr>
            <w:tcW w:w="6785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4D61FA" w:rsidRPr="00542995" w:rsidRDefault="004D61FA" w:rsidP="004D61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>Газ</w:t>
            </w:r>
            <w:r w:rsidR="0075248C"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>оснабжение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–</w:t>
            </w:r>
            <w:r w:rsidR="000E096A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293C20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293C20" w:rsidRPr="00542995">
              <w:rPr>
                <w:rFonts w:ascii="Times New Roman" w:hAnsi="Times New Roman" w:cs="Times New Roman"/>
                <w:sz w:val="23"/>
                <w:szCs w:val="24"/>
              </w:rPr>
              <w:t>ресурсоснабжающими</w:t>
            </w:r>
            <w:proofErr w:type="spellEnd"/>
            <w:r w:rsidR="00293C20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gramStart"/>
            <w:r w:rsidR="00293C20" w:rsidRPr="00542995">
              <w:rPr>
                <w:rFonts w:ascii="Times New Roman" w:hAnsi="Times New Roman" w:cs="Times New Roman"/>
                <w:sz w:val="23"/>
                <w:szCs w:val="24"/>
              </w:rPr>
              <w:t>и(</w:t>
            </w:r>
            <w:proofErr w:type="gramEnd"/>
            <w:r w:rsidR="00293C20" w:rsidRPr="00542995">
              <w:rPr>
                <w:rFonts w:ascii="Times New Roman" w:hAnsi="Times New Roman" w:cs="Times New Roman"/>
                <w:sz w:val="23"/>
                <w:szCs w:val="24"/>
              </w:rPr>
              <w:t>или) эксплуатирующими организациями</w:t>
            </w:r>
          </w:p>
          <w:p w:rsidR="004D61FA" w:rsidRPr="00542995" w:rsidRDefault="0075248C" w:rsidP="004D61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>Энергоснабжение</w:t>
            </w:r>
            <w:r w:rsidR="004D61FA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–</w:t>
            </w:r>
            <w:r w:rsidR="0009620A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D522A9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D522A9" w:rsidRPr="00542995">
              <w:rPr>
                <w:rFonts w:ascii="Times New Roman" w:hAnsi="Times New Roman" w:cs="Times New Roman"/>
                <w:sz w:val="23"/>
                <w:szCs w:val="24"/>
              </w:rPr>
              <w:t>ресурсоснабжающими</w:t>
            </w:r>
            <w:proofErr w:type="spellEnd"/>
            <w:r w:rsidR="00D522A9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gramStart"/>
            <w:r w:rsidR="00D522A9" w:rsidRPr="00542995">
              <w:rPr>
                <w:rFonts w:ascii="Times New Roman" w:hAnsi="Times New Roman" w:cs="Times New Roman"/>
                <w:sz w:val="23"/>
                <w:szCs w:val="24"/>
              </w:rPr>
              <w:t>и(</w:t>
            </w:r>
            <w:proofErr w:type="gramEnd"/>
            <w:r w:rsidR="00D522A9" w:rsidRPr="00542995">
              <w:rPr>
                <w:rFonts w:ascii="Times New Roman" w:hAnsi="Times New Roman" w:cs="Times New Roman"/>
                <w:sz w:val="23"/>
                <w:szCs w:val="24"/>
              </w:rPr>
              <w:t>или) эксплуатирующими организациями</w:t>
            </w:r>
          </w:p>
          <w:p w:rsidR="00112CE3" w:rsidRPr="00542995" w:rsidRDefault="00112CE3" w:rsidP="00112CE3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Водоснабжение 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– </w:t>
            </w:r>
            <w:r w:rsidR="005A680D" w:rsidRPr="00542995">
              <w:rPr>
                <w:rFonts w:ascii="Times New Roman" w:hAnsi="Times New Roman" w:cs="Times New Roman"/>
                <w:sz w:val="23"/>
                <w:szCs w:val="24"/>
              </w:rPr>
              <w:t>отсутствует возможное подключение</w:t>
            </w:r>
          </w:p>
          <w:p w:rsidR="00112CE3" w:rsidRPr="00542995" w:rsidRDefault="00112CE3" w:rsidP="00112CE3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>Водоотведение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– </w:t>
            </w:r>
            <w:r w:rsidR="005A680D" w:rsidRPr="00542995">
              <w:rPr>
                <w:rFonts w:ascii="Times New Roman" w:hAnsi="Times New Roman" w:cs="Times New Roman"/>
                <w:sz w:val="23"/>
                <w:szCs w:val="24"/>
              </w:rPr>
              <w:t>отсутствует возможное подключение</w:t>
            </w:r>
          </w:p>
          <w:p w:rsidR="001D13D9" w:rsidRPr="00542995" w:rsidRDefault="004D61FA" w:rsidP="000478C9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>Автодорога</w:t>
            </w:r>
            <w:r w:rsidR="00D236A1" w:rsidRPr="00542995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 </w:t>
            </w:r>
            <w:r w:rsidR="001D13D9" w:rsidRPr="00542995">
              <w:rPr>
                <w:rFonts w:ascii="Times New Roman" w:hAnsi="Times New Roman" w:cs="Times New Roman"/>
                <w:sz w:val="23"/>
                <w:szCs w:val="24"/>
              </w:rPr>
              <w:t>–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F82619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Подъезд </w:t>
            </w:r>
            <w:r w:rsidR="00D236A1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к участку </w:t>
            </w:r>
            <w:r w:rsidR="00F82619" w:rsidRPr="00542995">
              <w:rPr>
                <w:rFonts w:ascii="Times New Roman" w:hAnsi="Times New Roman" w:cs="Times New Roman"/>
                <w:sz w:val="23"/>
                <w:szCs w:val="24"/>
              </w:rPr>
              <w:t>возможен от автомобильной дороги</w:t>
            </w:r>
            <w:r w:rsidR="00970227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DD70CC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федерального значения А-121 "Сортавала": Санкт-Петербург – Сортавала (Р-21 "Кола")</w:t>
            </w:r>
          </w:p>
          <w:p w:rsidR="00983FFE" w:rsidRPr="00983FFE" w:rsidRDefault="00983FFE" w:rsidP="00A15D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995">
              <w:rPr>
                <w:rFonts w:ascii="Times New Roman" w:hAnsi="Times New Roman" w:cs="Times New Roman"/>
                <w:b/>
                <w:color w:val="000000"/>
                <w:sz w:val="23"/>
                <w:szCs w:val="24"/>
                <w:shd w:val="clear" w:color="auto" w:fill="FFFFFF"/>
              </w:rPr>
              <w:t xml:space="preserve">Железная дорога </w:t>
            </w:r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– 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Подъезд к участку возможен </w:t>
            </w:r>
            <w:proofErr w:type="gramStart"/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от</w:t>
            </w:r>
            <w:proofErr w:type="gramEnd"/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="00BE36F2"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ж/д </w:t>
            </w:r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ст. </w:t>
            </w:r>
            <w:proofErr w:type="spellStart"/>
            <w:r w:rsidRPr="00542995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Ляскеля</w:t>
            </w:r>
            <w:proofErr w:type="spellEnd"/>
          </w:p>
        </w:tc>
      </w:tr>
      <w:tr w:rsidR="00140F8C" w:rsidTr="00A950AB">
        <w:trPr>
          <w:jc w:val="center"/>
        </w:trPr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Pr="00542995" w:rsidRDefault="00D83C3E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находится в </w:t>
            </w:r>
            <w:r w:rsidR="00112CE3" w:rsidRPr="00542995">
              <w:rPr>
                <w:rFonts w:ascii="Times New Roman" w:hAnsi="Times New Roman" w:cs="Times New Roman"/>
                <w:sz w:val="23"/>
                <w:szCs w:val="24"/>
              </w:rPr>
              <w:t>государственной неразграниченной собственности</w:t>
            </w:r>
            <w:r w:rsidR="00786DC1"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786DC1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     </w:t>
            </w:r>
          </w:p>
          <w:p w:rsidR="00B80001" w:rsidRPr="00542995" w:rsidRDefault="00B80001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F16E24" w:rsidRPr="00542995" w:rsidRDefault="00B75212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частично расположен в границах </w:t>
            </w:r>
            <w:r w:rsidR="00F16E24" w:rsidRPr="00542995">
              <w:rPr>
                <w:rFonts w:ascii="Times New Roman" w:hAnsi="Times New Roman" w:cs="Times New Roman"/>
                <w:sz w:val="23"/>
                <w:szCs w:val="24"/>
              </w:rPr>
              <w:t>зоны с особыми условиями использования территории с реестровым номером 10:00-6.114 - охранная зона инженерных коммуникаций.</w:t>
            </w:r>
          </w:p>
          <w:p w:rsidR="00E57A3B" w:rsidRPr="00542995" w:rsidRDefault="00E57A3B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Земельный участок частично расположен в санитарно-защитной зоне предприятий, сооружений и иных объектов.</w:t>
            </w:r>
          </w:p>
          <w:p w:rsidR="00786DC1" w:rsidRPr="00E309A0" w:rsidRDefault="00581F5F" w:rsidP="00581F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</w:t>
            </w:r>
            <w:r w:rsidR="00644187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частично 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располагается в пределах участка мелиорации с осушительной </w:t>
            </w:r>
            <w:r w:rsidR="00AD4F48" w:rsidRPr="00542995">
              <w:rPr>
                <w:rFonts w:ascii="Times New Roman" w:hAnsi="Times New Roman" w:cs="Times New Roman"/>
                <w:sz w:val="23"/>
                <w:szCs w:val="24"/>
              </w:rPr>
              <w:t>мелиоративн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ой </w:t>
            </w:r>
            <w:r w:rsidR="00AD4F48" w:rsidRPr="00542995">
              <w:rPr>
                <w:rFonts w:ascii="Times New Roman" w:hAnsi="Times New Roman" w:cs="Times New Roman"/>
                <w:sz w:val="23"/>
                <w:szCs w:val="24"/>
              </w:rPr>
              <w:t>систем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ой и является </w:t>
            </w:r>
            <w:r w:rsidR="00644187" w:rsidRPr="00542995">
              <w:rPr>
                <w:rFonts w:ascii="Times New Roman" w:hAnsi="Times New Roman" w:cs="Times New Roman"/>
                <w:sz w:val="23"/>
                <w:szCs w:val="24"/>
              </w:rPr>
              <w:t xml:space="preserve">частично </w:t>
            </w:r>
            <w:r w:rsidRPr="00542995">
              <w:rPr>
                <w:rFonts w:ascii="Times New Roman" w:hAnsi="Times New Roman" w:cs="Times New Roman"/>
                <w:sz w:val="23"/>
                <w:szCs w:val="24"/>
              </w:rPr>
              <w:t>мелиоративным (осушенным)</w:t>
            </w:r>
            <w:r w:rsidR="00D236A1" w:rsidRPr="00542995">
              <w:rPr>
                <w:rFonts w:ascii="Times New Roman" w:hAnsi="Times New Roman" w:cs="Times New Roman"/>
                <w:sz w:val="23"/>
                <w:szCs w:val="24"/>
              </w:rPr>
              <w:t>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542995">
      <w:pgSz w:w="11906" w:h="16838"/>
      <w:pgMar w:top="624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820FA"/>
    <w:rsid w:val="0009620A"/>
    <w:rsid w:val="000E096A"/>
    <w:rsid w:val="000E415E"/>
    <w:rsid w:val="00112CE3"/>
    <w:rsid w:val="00140F8C"/>
    <w:rsid w:val="0015346D"/>
    <w:rsid w:val="001D13D9"/>
    <w:rsid w:val="002325D9"/>
    <w:rsid w:val="00275A66"/>
    <w:rsid w:val="00293C20"/>
    <w:rsid w:val="002B3D58"/>
    <w:rsid w:val="003167DE"/>
    <w:rsid w:val="00327E9D"/>
    <w:rsid w:val="00371A38"/>
    <w:rsid w:val="00417257"/>
    <w:rsid w:val="00421AC5"/>
    <w:rsid w:val="0049248D"/>
    <w:rsid w:val="004D61FA"/>
    <w:rsid w:val="00542995"/>
    <w:rsid w:val="00555D3B"/>
    <w:rsid w:val="00581F5F"/>
    <w:rsid w:val="005A680D"/>
    <w:rsid w:val="005D0A91"/>
    <w:rsid w:val="005E604C"/>
    <w:rsid w:val="006216B3"/>
    <w:rsid w:val="00644187"/>
    <w:rsid w:val="00684504"/>
    <w:rsid w:val="006A13FE"/>
    <w:rsid w:val="006D6B25"/>
    <w:rsid w:val="0070250D"/>
    <w:rsid w:val="00710D9F"/>
    <w:rsid w:val="007206F9"/>
    <w:rsid w:val="00735FC8"/>
    <w:rsid w:val="0075248C"/>
    <w:rsid w:val="007573BD"/>
    <w:rsid w:val="00772C69"/>
    <w:rsid w:val="00786DC1"/>
    <w:rsid w:val="007B5762"/>
    <w:rsid w:val="0081426F"/>
    <w:rsid w:val="0083585A"/>
    <w:rsid w:val="00843889"/>
    <w:rsid w:val="008913C1"/>
    <w:rsid w:val="00895556"/>
    <w:rsid w:val="009144A9"/>
    <w:rsid w:val="00923D92"/>
    <w:rsid w:val="00970227"/>
    <w:rsid w:val="00973388"/>
    <w:rsid w:val="00983FFE"/>
    <w:rsid w:val="009C2033"/>
    <w:rsid w:val="009D42AC"/>
    <w:rsid w:val="009E1B58"/>
    <w:rsid w:val="00A15D29"/>
    <w:rsid w:val="00A950AB"/>
    <w:rsid w:val="00AB6954"/>
    <w:rsid w:val="00AC3649"/>
    <w:rsid w:val="00AD4F48"/>
    <w:rsid w:val="00AD7604"/>
    <w:rsid w:val="00B7100D"/>
    <w:rsid w:val="00B75212"/>
    <w:rsid w:val="00B80001"/>
    <w:rsid w:val="00B92123"/>
    <w:rsid w:val="00BE36F2"/>
    <w:rsid w:val="00C115FC"/>
    <w:rsid w:val="00C30D89"/>
    <w:rsid w:val="00D236A1"/>
    <w:rsid w:val="00D522A9"/>
    <w:rsid w:val="00D83C3E"/>
    <w:rsid w:val="00DD70CC"/>
    <w:rsid w:val="00DE5244"/>
    <w:rsid w:val="00E309A0"/>
    <w:rsid w:val="00E57A3B"/>
    <w:rsid w:val="00EA6A4B"/>
    <w:rsid w:val="00F0551E"/>
    <w:rsid w:val="00F12948"/>
    <w:rsid w:val="00F16E24"/>
    <w:rsid w:val="00F2411D"/>
    <w:rsid w:val="00F277E2"/>
    <w:rsid w:val="00F82619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D404-EC19-4959-8C00-A7F375F6A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60</cp:revision>
  <cp:lastPrinted>2020-07-30T13:23:00Z</cp:lastPrinted>
  <dcterms:created xsi:type="dcterms:W3CDTF">2020-07-30T14:36:00Z</dcterms:created>
  <dcterms:modified xsi:type="dcterms:W3CDTF">2021-02-17T07:51:00Z</dcterms:modified>
</cp:coreProperties>
</file>